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8" w:type="dxa"/>
        <w:tblInd w:w="-318" w:type="dxa"/>
        <w:tblLayout w:type="fixed"/>
        <w:tblLook w:val="04A0"/>
      </w:tblPr>
      <w:tblGrid>
        <w:gridCol w:w="852"/>
        <w:gridCol w:w="1041"/>
        <w:gridCol w:w="790"/>
        <w:gridCol w:w="930"/>
        <w:gridCol w:w="1243"/>
        <w:gridCol w:w="841"/>
        <w:gridCol w:w="1108"/>
        <w:gridCol w:w="1004"/>
        <w:gridCol w:w="1020"/>
        <w:gridCol w:w="912"/>
        <w:gridCol w:w="743"/>
        <w:gridCol w:w="834"/>
      </w:tblGrid>
      <w:tr w:rsidR="00C26064" w:rsidRPr="00C26064" w:rsidTr="00C26064">
        <w:trPr>
          <w:trHeight w:val="855"/>
        </w:trPr>
        <w:tc>
          <w:tcPr>
            <w:tcW w:w="1131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32"/>
                <w:szCs w:val="32"/>
                <w:lang w:eastAsia="ru-RU"/>
              </w:rPr>
            </w:pPr>
            <w:r w:rsidRPr="00C26064">
              <w:rPr>
                <w:rFonts w:ascii="Bookman Old Style" w:eastAsia="Times New Roman" w:hAnsi="Bookman Old Style" w:cs="Arial CYR"/>
                <w:b/>
                <w:bCs/>
                <w:sz w:val="32"/>
                <w:szCs w:val="32"/>
                <w:lang w:eastAsia="ru-RU"/>
              </w:rPr>
              <w:t xml:space="preserve">Информация о ходе сельхозработ по КСУП Гудогай </w:t>
            </w:r>
            <w:r w:rsidR="007250A6">
              <w:rPr>
                <w:rFonts w:ascii="Bookman Old Style" w:eastAsia="Times New Roman" w:hAnsi="Bookman Old Style" w:cs="Arial CYR"/>
                <w:b/>
                <w:bCs/>
                <w:sz w:val="32"/>
                <w:szCs w:val="32"/>
                <w:lang w:eastAsia="ru-RU"/>
              </w:rPr>
              <w:t xml:space="preserve">на </w:t>
            </w:r>
            <w:r w:rsidRPr="00C26064">
              <w:rPr>
                <w:rFonts w:ascii="Bookman Old Style" w:eastAsia="Times New Roman" w:hAnsi="Bookman Old Style" w:cs="Arial CYR"/>
                <w:b/>
                <w:bCs/>
                <w:sz w:val="32"/>
                <w:szCs w:val="32"/>
                <w:lang w:eastAsia="ru-RU"/>
              </w:rPr>
              <w:t>26.10.2018г.</w:t>
            </w:r>
          </w:p>
        </w:tc>
      </w:tr>
      <w:tr w:rsidR="00C26064" w:rsidRPr="00C26064" w:rsidTr="00C26064">
        <w:trPr>
          <w:trHeight w:val="420"/>
        </w:trPr>
        <w:tc>
          <w:tcPr>
            <w:tcW w:w="1131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C26064" w:rsidRPr="00C26064" w:rsidTr="00C26064">
        <w:trPr>
          <w:trHeight w:val="30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26064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26064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26064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26064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26064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26064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26064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26064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26064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26064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</w:pPr>
            <w:r w:rsidRPr="00C26064">
              <w:rPr>
                <w:rFonts w:ascii="Bookman Old Style" w:eastAsia="Times New Roman" w:hAnsi="Bookman Old Style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32"/>
                <w:szCs w:val="32"/>
                <w:lang w:eastAsia="ru-RU"/>
              </w:rPr>
            </w:pPr>
            <w:r w:rsidRPr="00C26064">
              <w:rPr>
                <w:rFonts w:ascii="Bookman Old Style" w:eastAsia="Times New Roman" w:hAnsi="Bookman Old Style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C26064" w:rsidRPr="00C26064" w:rsidTr="00C26064">
        <w:trPr>
          <w:trHeight w:val="525"/>
        </w:trPr>
        <w:tc>
          <w:tcPr>
            <w:tcW w:w="56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Уборка сахарной свеклы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b/>
                <w:bCs/>
                <w:color w:val="800080"/>
                <w:sz w:val="20"/>
                <w:szCs w:val="20"/>
                <w:lang w:eastAsia="ru-RU"/>
              </w:rPr>
              <w:t>Вывезено на свеклоприемные пункты, тонн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за день, тонн</w:t>
            </w:r>
          </w:p>
        </w:tc>
        <w:tc>
          <w:tcPr>
            <w:tcW w:w="35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Зяблевая обработка почвы, га</w:t>
            </w:r>
          </w:p>
        </w:tc>
      </w:tr>
      <w:tr w:rsidR="00C26064" w:rsidRPr="00C26064" w:rsidTr="00C26064">
        <w:trPr>
          <w:trHeight w:val="600"/>
        </w:trPr>
        <w:tc>
          <w:tcPr>
            <w:tcW w:w="5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80008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C26064" w:rsidRPr="00C26064" w:rsidTr="00C26064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color w:val="000000"/>
                <w:lang w:eastAsia="ru-RU"/>
              </w:rPr>
              <w:t>план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color w:val="000000"/>
                <w:lang w:eastAsia="ru-RU"/>
              </w:rPr>
              <w:t>убрано, 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color w:val="000000"/>
                <w:lang w:eastAsia="ru-RU"/>
              </w:rPr>
              <w:t>накопано, тонн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color w:val="000000"/>
                <w:lang w:eastAsia="ru-RU"/>
              </w:rPr>
              <w:t>урож., ц/га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80008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факт.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C26064" w:rsidRPr="00C26064" w:rsidTr="00C26064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14274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26064" w:rsidRDefault="00C26064"/>
    <w:tbl>
      <w:tblPr>
        <w:tblW w:w="11428" w:type="dxa"/>
        <w:tblInd w:w="-459" w:type="dxa"/>
        <w:tblLayout w:type="fixed"/>
        <w:tblLook w:val="04A0"/>
      </w:tblPr>
      <w:tblGrid>
        <w:gridCol w:w="567"/>
        <w:gridCol w:w="709"/>
        <w:gridCol w:w="633"/>
        <w:gridCol w:w="785"/>
        <w:gridCol w:w="884"/>
        <w:gridCol w:w="533"/>
        <w:gridCol w:w="837"/>
        <w:gridCol w:w="750"/>
        <w:gridCol w:w="635"/>
        <w:gridCol w:w="613"/>
        <w:gridCol w:w="884"/>
        <w:gridCol w:w="884"/>
        <w:gridCol w:w="575"/>
        <w:gridCol w:w="1099"/>
        <w:gridCol w:w="1040"/>
      </w:tblGrid>
      <w:tr w:rsidR="00C26064" w:rsidRPr="00C26064" w:rsidTr="00C26064">
        <w:trPr>
          <w:trHeight w:val="570"/>
        </w:trPr>
        <w:tc>
          <w:tcPr>
            <w:tcW w:w="11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Заготовлено кормов, тонн</w:t>
            </w:r>
          </w:p>
        </w:tc>
      </w:tr>
      <w:tr w:rsidR="00C26064" w:rsidRPr="00C26064" w:rsidTr="00C26064">
        <w:trPr>
          <w:trHeight w:val="465"/>
        </w:trPr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сено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сенаж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18"/>
                <w:szCs w:val="18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18"/>
                <w:szCs w:val="18"/>
                <w:lang w:eastAsia="ru-RU"/>
              </w:rPr>
              <w:t>зерносенаж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силос</w:t>
            </w:r>
          </w:p>
        </w:tc>
      </w:tr>
      <w:tr w:rsidR="00C26064" w:rsidRPr="00C26064" w:rsidTr="00C260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загот.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загот.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 консер.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рул.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загот.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 из кукурузы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консер.</w:t>
            </w:r>
          </w:p>
        </w:tc>
      </w:tr>
      <w:tr w:rsidR="00C26064" w:rsidRPr="00C26064" w:rsidTr="00C26064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28480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C26064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7922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34573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33834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4300</w:t>
            </w:r>
          </w:p>
        </w:tc>
      </w:tr>
    </w:tbl>
    <w:p w:rsidR="00606CBC" w:rsidRDefault="00606CBC" w:rsidP="00C26064">
      <w:pPr>
        <w:rPr>
          <w:sz w:val="18"/>
          <w:szCs w:val="18"/>
        </w:rPr>
      </w:pPr>
    </w:p>
    <w:tbl>
      <w:tblPr>
        <w:tblW w:w="11482" w:type="dxa"/>
        <w:tblInd w:w="-459" w:type="dxa"/>
        <w:tblLayout w:type="fixed"/>
        <w:tblLook w:val="04A0"/>
      </w:tblPr>
      <w:tblGrid>
        <w:gridCol w:w="709"/>
        <w:gridCol w:w="709"/>
        <w:gridCol w:w="586"/>
        <w:gridCol w:w="690"/>
        <w:gridCol w:w="708"/>
        <w:gridCol w:w="567"/>
        <w:gridCol w:w="568"/>
        <w:gridCol w:w="567"/>
        <w:gridCol w:w="566"/>
        <w:gridCol w:w="709"/>
        <w:gridCol w:w="425"/>
        <w:gridCol w:w="710"/>
        <w:gridCol w:w="851"/>
        <w:gridCol w:w="707"/>
        <w:gridCol w:w="709"/>
        <w:gridCol w:w="709"/>
        <w:gridCol w:w="554"/>
        <w:gridCol w:w="438"/>
      </w:tblGrid>
      <w:tr w:rsidR="00C26064" w:rsidRPr="00C26064" w:rsidTr="00C26064">
        <w:trPr>
          <w:trHeight w:val="57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Всего кормов, тонн кормовых единиц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в т.ч. на условную голову, ц к,ед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Условное поголовье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Заложено силоса в бурты(курганы)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  <w:lang w:eastAsia="ru-RU"/>
              </w:rPr>
              <w:t>Использ. з/м на корм скоту (с выпасом и  подкорм.) тонн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  <w:lang w:eastAsia="ru-RU"/>
              </w:rPr>
              <w:t>в т.ч. пастбищной з/м, тонн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800000"/>
                <w:sz w:val="16"/>
                <w:szCs w:val="16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b/>
                <w:bCs/>
                <w:color w:val="800000"/>
                <w:sz w:val="16"/>
                <w:szCs w:val="16"/>
                <w:lang w:eastAsia="ru-RU"/>
              </w:rPr>
              <w:t>Заготовлено травяных кормов в стрейч-пленку, тонн</w:t>
            </w:r>
          </w:p>
        </w:tc>
      </w:tr>
      <w:tr w:rsidR="00C26064" w:rsidRPr="00C26064" w:rsidTr="00C26064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Задание на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Заготовлено в 2018 г.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заданию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Заготовлено в 2017 г.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2018г. +,- к 2017г.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60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2018 г. к 2017 г.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+,-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800000"/>
                <w:sz w:val="16"/>
                <w:szCs w:val="16"/>
                <w:lang w:eastAsia="ru-RU"/>
              </w:rPr>
            </w:pPr>
          </w:p>
        </w:tc>
      </w:tr>
      <w:tr w:rsidR="00C26064" w:rsidRPr="00C26064" w:rsidTr="00C26064">
        <w:trPr>
          <w:trHeight w:val="5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800000"/>
                <w:sz w:val="16"/>
                <w:szCs w:val="16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b/>
                <w:bCs/>
                <w:color w:val="8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C26064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C26064" w:rsidRPr="00C26064" w:rsidTr="00C26064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17648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18254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60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ru-RU"/>
              </w:rPr>
              <w:t>16185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ru-RU"/>
              </w:rPr>
              <w:t>5574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2571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2606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26064" w:rsidRPr="00C26064" w:rsidRDefault="00C26064" w:rsidP="00C2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C26064" w:rsidRPr="00C26064" w:rsidRDefault="00C26064" w:rsidP="00C26064">
      <w:pPr>
        <w:rPr>
          <w:sz w:val="16"/>
          <w:szCs w:val="16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344"/>
        <w:gridCol w:w="1200"/>
        <w:gridCol w:w="1296"/>
        <w:gridCol w:w="1008"/>
        <w:gridCol w:w="1056"/>
        <w:gridCol w:w="562"/>
        <w:gridCol w:w="482"/>
        <w:gridCol w:w="1248"/>
      </w:tblGrid>
      <w:tr w:rsidR="00C26064" w:rsidRPr="00C26064" w:rsidTr="007250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3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6064">
              <w:rPr>
                <w:rFonts w:ascii="Arial" w:hAnsi="Arial" w:cs="Arial"/>
                <w:b/>
                <w:bCs/>
                <w:color w:val="0000FF"/>
              </w:rPr>
              <w:t xml:space="preserve">Заготовлено органики под </w:t>
            </w:r>
            <w:r w:rsidRPr="00C26064">
              <w:rPr>
                <w:rFonts w:ascii="Arial" w:hAnsi="Arial" w:cs="Arial"/>
                <w:b/>
                <w:bCs/>
                <w:color w:val="000000"/>
              </w:rPr>
              <w:t>яровой сев 2019г., т.т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Вывезено на поля под яровой сев  (т.т)</w:t>
            </w:r>
          </w:p>
        </w:tc>
        <w:tc>
          <w:tcPr>
            <w:tcW w:w="334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06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Внесено орган. под </w:t>
            </w:r>
            <w:r w:rsidRPr="00C260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яровой сев (т.т)</w:t>
            </w:r>
          </w:p>
        </w:tc>
      </w:tr>
      <w:tr w:rsidR="00C26064" w:rsidRPr="00C26064" w:rsidTr="007250A6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064" w:rsidRPr="00C26064" w:rsidTr="007250A6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6064">
              <w:rPr>
                <w:rFonts w:ascii="Arial" w:hAnsi="Arial" w:cs="Arial"/>
                <w:b/>
                <w:bCs/>
                <w:color w:val="000000"/>
              </w:rPr>
              <w:t>задан.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C26064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факт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2606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C26064">
              <w:rPr>
                <w:rFonts w:ascii="Arial" w:hAnsi="Arial" w:cs="Arial"/>
                <w:b/>
                <w:bCs/>
                <w:color w:val="0000FF"/>
              </w:rPr>
              <w:t>факт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C26064">
              <w:rPr>
                <w:rFonts w:ascii="Arial" w:hAnsi="Arial" w:cs="Arial"/>
                <w:b/>
                <w:bCs/>
                <w:color w:val="0000FF"/>
              </w:rPr>
              <w:t>% к загот.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C26064">
              <w:rPr>
                <w:rFonts w:ascii="Arial" w:hAnsi="Arial" w:cs="Arial"/>
                <w:b/>
                <w:bCs/>
                <w:color w:val="0000FF"/>
              </w:rPr>
              <w:t>факт.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260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за день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2606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% внес. к заготовл.</w:t>
            </w:r>
          </w:p>
        </w:tc>
        <w:tc>
          <w:tcPr>
            <w:tcW w:w="1248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064" w:rsidRPr="00C26064" w:rsidTr="007250A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60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C26064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16,0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2606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C26064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16,0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2606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C26064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2606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C2606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64" w:rsidRPr="00C26064" w:rsidRDefault="00C26064" w:rsidP="00C2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C26064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150</w:t>
            </w:r>
          </w:p>
        </w:tc>
      </w:tr>
    </w:tbl>
    <w:p w:rsidR="00C26064" w:rsidRDefault="00C26064">
      <w:pPr>
        <w:rPr>
          <w:sz w:val="18"/>
          <w:szCs w:val="18"/>
        </w:rPr>
      </w:pPr>
    </w:p>
    <w:p w:rsidR="003378EA" w:rsidRDefault="003378EA">
      <w:pPr>
        <w:rPr>
          <w:sz w:val="18"/>
          <w:szCs w:val="18"/>
        </w:rPr>
      </w:pPr>
    </w:p>
    <w:p w:rsidR="003378EA" w:rsidRDefault="003378EA">
      <w:pPr>
        <w:rPr>
          <w:sz w:val="18"/>
          <w:szCs w:val="18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993"/>
        <w:gridCol w:w="708"/>
        <w:gridCol w:w="494"/>
        <w:gridCol w:w="750"/>
        <w:gridCol w:w="641"/>
        <w:gridCol w:w="588"/>
        <w:gridCol w:w="600"/>
        <w:gridCol w:w="536"/>
        <w:gridCol w:w="483"/>
        <w:gridCol w:w="586"/>
        <w:gridCol w:w="659"/>
        <w:gridCol w:w="600"/>
        <w:gridCol w:w="584"/>
        <w:gridCol w:w="567"/>
        <w:gridCol w:w="567"/>
        <w:gridCol w:w="567"/>
      </w:tblGrid>
      <w:tr w:rsidR="007250A6" w:rsidRPr="007250A6" w:rsidTr="007250A6">
        <w:trPr>
          <w:trHeight w:val="540"/>
        </w:trPr>
        <w:tc>
          <w:tcPr>
            <w:tcW w:w="41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lastRenderedPageBreak/>
              <w:t>Уборка зерновых и зернобобовых (</w:t>
            </w:r>
            <w:r w:rsidRPr="007250A6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без кукурузы</w:t>
            </w:r>
            <w:r w:rsidRPr="007250A6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) га</w:t>
            </w:r>
          </w:p>
        </w:tc>
        <w:tc>
          <w:tcPr>
            <w:tcW w:w="57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 т.ч. по культурам</w:t>
            </w:r>
          </w:p>
        </w:tc>
      </w:tr>
      <w:tr w:rsidR="007250A6" w:rsidRPr="007250A6" w:rsidTr="007250A6">
        <w:trPr>
          <w:trHeight w:val="600"/>
        </w:trPr>
        <w:tc>
          <w:tcPr>
            <w:tcW w:w="41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гречиха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просо</w:t>
            </w:r>
          </w:p>
        </w:tc>
      </w:tr>
      <w:tr w:rsidR="007250A6" w:rsidRPr="007250A6" w:rsidTr="007250A6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подлеж.уборке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ind w:left="-535" w:right="-249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обмол.,  га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намол. тонн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урож. ц/га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обмол.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намол.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урож.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обмол.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намол.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урож.</w:t>
            </w:r>
          </w:p>
        </w:tc>
      </w:tr>
      <w:tr w:rsidR="007250A6" w:rsidRPr="007250A6" w:rsidTr="007250A6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3285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3351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9909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000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008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8000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008000"/>
                <w:sz w:val="16"/>
                <w:szCs w:val="16"/>
                <w:lang w:eastAsia="ru-RU"/>
              </w:rPr>
              <w:t>35,6</w:t>
            </w:r>
          </w:p>
        </w:tc>
      </w:tr>
    </w:tbl>
    <w:p w:rsidR="007250A6" w:rsidRDefault="007250A6">
      <w:pPr>
        <w:rPr>
          <w:sz w:val="18"/>
          <w:szCs w:val="18"/>
        </w:rPr>
      </w:pPr>
    </w:p>
    <w:tbl>
      <w:tblPr>
        <w:tblW w:w="10822" w:type="dxa"/>
        <w:tblInd w:w="-601" w:type="dxa"/>
        <w:tblLayout w:type="fixed"/>
        <w:tblLook w:val="04A0"/>
      </w:tblPr>
      <w:tblGrid>
        <w:gridCol w:w="758"/>
        <w:gridCol w:w="802"/>
        <w:gridCol w:w="638"/>
        <w:gridCol w:w="779"/>
        <w:gridCol w:w="626"/>
        <w:gridCol w:w="759"/>
        <w:gridCol w:w="742"/>
        <w:gridCol w:w="580"/>
        <w:gridCol w:w="619"/>
        <w:gridCol w:w="643"/>
        <w:gridCol w:w="567"/>
        <w:gridCol w:w="678"/>
        <w:gridCol w:w="740"/>
        <w:gridCol w:w="956"/>
        <w:gridCol w:w="935"/>
      </w:tblGrid>
      <w:tr w:rsidR="007250A6" w:rsidRPr="007250A6" w:rsidTr="007250A6">
        <w:trPr>
          <w:trHeight w:val="540"/>
        </w:trPr>
        <w:tc>
          <w:tcPr>
            <w:tcW w:w="43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  <w:lang w:eastAsia="ru-RU"/>
              </w:rPr>
              <w:t>Уборка  рапса всего</w:t>
            </w:r>
          </w:p>
        </w:tc>
        <w:tc>
          <w:tcPr>
            <w:tcW w:w="31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 т.ч ярового 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Продано маслосемян рапса, тонн</w:t>
            </w:r>
          </w:p>
        </w:tc>
      </w:tr>
      <w:tr w:rsidR="007250A6" w:rsidRPr="007250A6" w:rsidTr="007250A6">
        <w:trPr>
          <w:trHeight w:val="600"/>
        </w:trPr>
        <w:tc>
          <w:tcPr>
            <w:tcW w:w="43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993300"/>
                <w:sz w:val="16"/>
                <w:szCs w:val="16"/>
                <w:lang w:eastAsia="ru-RU"/>
              </w:rPr>
            </w:pPr>
          </w:p>
        </w:tc>
        <w:tc>
          <w:tcPr>
            <w:tcW w:w="31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в т.ч. Госзаказ</w:t>
            </w:r>
          </w:p>
        </w:tc>
      </w:tr>
      <w:tr w:rsidR="007250A6" w:rsidRPr="007250A6" w:rsidTr="007250A6">
        <w:trPr>
          <w:trHeight w:val="8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убрано,  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намол. тонн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урож. ц/га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намолоч., тонн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  <w:t>урож., ц/га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250A6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  <w:t>%</w:t>
            </w:r>
          </w:p>
        </w:tc>
      </w:tr>
      <w:tr w:rsidR="007250A6" w:rsidRPr="007250A6" w:rsidTr="007250A6">
        <w:trPr>
          <w:trHeight w:val="6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A6" w:rsidRPr="007250A6" w:rsidRDefault="007250A6" w:rsidP="00725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7250A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100</w:t>
            </w:r>
          </w:p>
        </w:tc>
      </w:tr>
    </w:tbl>
    <w:p w:rsidR="007250A6" w:rsidRPr="007250A6" w:rsidRDefault="007250A6">
      <w:pPr>
        <w:rPr>
          <w:sz w:val="16"/>
          <w:szCs w:val="16"/>
        </w:rPr>
      </w:pPr>
    </w:p>
    <w:sectPr w:rsidR="007250A6" w:rsidRPr="007250A6" w:rsidSect="00C26064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26064"/>
    <w:rsid w:val="003378EA"/>
    <w:rsid w:val="00606CBC"/>
    <w:rsid w:val="007250A6"/>
    <w:rsid w:val="00C2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2018-10-26T13:21:00Z</dcterms:created>
  <dcterms:modified xsi:type="dcterms:W3CDTF">2018-10-26T13:50:00Z</dcterms:modified>
</cp:coreProperties>
</file>